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rPr>
          <w:rFonts w:ascii="Calibri" w:hAnsi="Calibri" w:cs="Arial"/>
          <w:u w:val="single"/>
        </w:rPr>
      </w:pPr>
      <w:r>
        <w:rPr>
          <w:rFonts w:cs="Arial" w:ascii="Calibri" w:hAnsi="Calibri"/>
          <w:u w:val="single"/>
        </w:rPr>
        <w:drawing>
          <wp:anchor behindDoc="1" distT="0" distB="0" distL="0" distR="0" simplePos="0" locked="0" layoutInCell="1" allowOverlap="1" relativeHeight="2">
            <wp:simplePos x="0" y="0"/>
            <wp:positionH relativeFrom="column">
              <wp:posOffset>5158105</wp:posOffset>
            </wp:positionH>
            <wp:positionV relativeFrom="paragraph">
              <wp:posOffset>3175</wp:posOffset>
            </wp:positionV>
            <wp:extent cx="1215390" cy="640715"/>
            <wp:effectExtent l="0" t="0" r="0" b="0"/>
            <wp:wrapNone/>
            <wp:docPr id="1" name="Afbeelding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2" descr=""/>
                    <pic:cNvPicPr>
                      <a:picLocks noChangeAspect="1" noChangeArrowheads="1"/>
                    </pic:cNvPicPr>
                  </pic:nvPicPr>
                  <pic:blipFill>
                    <a:blip r:embed="rId2"/>
                    <a:stretch>
                      <a:fillRect/>
                    </a:stretch>
                  </pic:blipFill>
                  <pic:spPr bwMode="auto">
                    <a:xfrm>
                      <a:off x="0" y="0"/>
                      <a:ext cx="1215390" cy="640715"/>
                    </a:xfrm>
                    <a:prstGeom prst="rect">
                      <a:avLst/>
                    </a:prstGeom>
                  </pic:spPr>
                </pic:pic>
              </a:graphicData>
            </a:graphic>
          </wp:anchor>
        </w:drawing>
      </w:r>
    </w:p>
    <w:p>
      <w:pPr>
        <w:pStyle w:val="Standard"/>
        <w:rPr>
          <w:rFonts w:ascii="Calibri" w:hAnsi="Calibri" w:cs="Arial"/>
          <w:u w:val="single"/>
        </w:rPr>
      </w:pPr>
      <w:r>
        <w:rPr>
          <w:rFonts w:cs="Arial" w:ascii="Calibri" w:hAnsi="Calibri"/>
          <w:u w:val="single"/>
        </w:rPr>
      </w:r>
    </w:p>
    <w:p>
      <w:pPr>
        <w:pStyle w:val="Standard"/>
        <w:rPr/>
      </w:pPr>
      <w:r>
        <w:rPr>
          <w:rFonts w:cs="Arial"/>
          <w:b/>
          <w:bCs/>
          <w:u w:val="single"/>
        </w:rPr>
        <w:t>Algemeen jaarverslag van C.k.v. Vlug en Vaardig over het seizoen 2021-2022</w:t>
      </w:r>
    </w:p>
    <w:p>
      <w:pPr>
        <w:pStyle w:val="Standard"/>
        <w:rPr>
          <w:rFonts w:cs="Arial"/>
        </w:rPr>
      </w:pPr>
      <w:r>
        <w:rPr>
          <w:rFonts w:cs="Arial"/>
        </w:rPr>
      </w:r>
    </w:p>
    <w:p>
      <w:pPr>
        <w:pStyle w:val="Standard"/>
        <w:rPr/>
      </w:pPr>
      <w:r>
        <w:rPr>
          <w:rFonts w:cs="Arial"/>
        </w:rPr>
        <w:t>Het bestuur bestaat uit de volgende personen:</w:t>
      </w:r>
    </w:p>
    <w:p>
      <w:pPr>
        <w:pStyle w:val="Standard"/>
        <w:rPr/>
      </w:pPr>
      <w:r>
        <w:rPr>
          <w:rFonts w:cs="Arial"/>
        </w:rPr>
        <w:t>Voorzitter</w:t>
        <w:tab/>
        <w:tab/>
        <w:tab/>
        <w:tab/>
        <w:tab/>
        <w:tab/>
        <w:tab/>
        <w:t>:Ludolf van der Molen</w:t>
      </w:r>
    </w:p>
    <w:p>
      <w:pPr>
        <w:pStyle w:val="Standard"/>
        <w:rPr/>
      </w:pPr>
      <w:r>
        <w:rPr>
          <w:rFonts w:cs="Arial"/>
        </w:rPr>
        <w:t>Secretaris</w:t>
        <w:tab/>
        <w:tab/>
        <w:tab/>
        <w:tab/>
        <w:tab/>
        <w:tab/>
        <w:tab/>
        <w:t>:Bea de Boer-Osinga</w:t>
      </w:r>
    </w:p>
    <w:p>
      <w:pPr>
        <w:pStyle w:val="Standard"/>
        <w:rPr/>
      </w:pPr>
      <w:r>
        <w:rPr>
          <w:rFonts w:cs="Arial"/>
        </w:rPr>
        <w:t>Penningmeester</w:t>
        <w:tab/>
        <w:tab/>
        <w:tab/>
        <w:tab/>
        <w:tab/>
        <w:tab/>
        <w:t>:</w:t>
      </w:r>
      <w:r>
        <w:rPr>
          <w:rFonts w:eastAsia="MS Mincho" w:cs="Arial"/>
          <w:color w:val="00000A"/>
          <w:kern w:val="0"/>
          <w:sz w:val="24"/>
          <w:szCs w:val="24"/>
          <w:lang w:val="nl-NL" w:eastAsia="nl-NL" w:bidi="ar-SA"/>
        </w:rPr>
        <w:t>Ludolf van der Molen</w:t>
      </w:r>
    </w:p>
    <w:p>
      <w:pPr>
        <w:pStyle w:val="Standard"/>
        <w:rPr/>
      </w:pPr>
      <w:r>
        <w:rPr>
          <w:rFonts w:cs="Arial"/>
        </w:rPr>
        <w:t xml:space="preserve">Wedstrijdsecretaris </w:t>
        <w:tab/>
        <w:tab/>
        <w:tab/>
        <w:tab/>
        <w:tab/>
        <w:tab/>
        <w:t>:Mathilde van der Zee-Bosma</w:t>
      </w:r>
    </w:p>
    <w:p>
      <w:pPr>
        <w:pStyle w:val="Standard"/>
        <w:rPr>
          <w:rFonts w:cs="Arial"/>
          <w:b/>
          <w:b/>
          <w:bCs/>
          <w:u w:val="single"/>
        </w:rPr>
      </w:pPr>
      <w:r>
        <w:rPr>
          <w:rFonts w:cs="Arial"/>
          <w:b/>
          <w:bCs/>
          <w:u w:val="single"/>
        </w:rPr>
      </w:r>
    </w:p>
    <w:p>
      <w:pPr>
        <w:pStyle w:val="Standard"/>
        <w:rPr/>
      </w:pPr>
      <w:r>
        <w:rPr>
          <w:rFonts w:cs="Arial"/>
        </w:rPr>
        <w:t xml:space="preserve">Het bestuur heeft afgelopen jaar  vanwege de coronapandemie nog aantal keer via Zoom vergaderd. </w:t>
      </w:r>
    </w:p>
    <w:p>
      <w:pPr>
        <w:pStyle w:val="Standard"/>
        <w:rPr/>
      </w:pPr>
      <w:r>
        <w:rPr>
          <w:rFonts w:cs="Arial"/>
        </w:rPr>
        <w:t xml:space="preserve">Gelukkig konden we ook een aantal keer fysiek bij elkaar zitten in onze eigen kantine. Ook kon de zaalcompetitie gestart worden. De eerste wedstrijden in de </w:t>
      </w:r>
      <w:r>
        <w:rPr>
          <w:rFonts w:cs="Arial"/>
        </w:rPr>
        <w:t xml:space="preserve">Nije </w:t>
      </w:r>
      <w:r>
        <w:rPr>
          <w:rFonts w:cs="Arial"/>
        </w:rPr>
        <w:t xml:space="preserve">Westermar en met eigen leden achter de bar in de kantine. Fijn dat we ook daar onze plek weer hebben gevonden. </w:t>
      </w:r>
      <w:r>
        <w:rPr>
          <w:rFonts w:cs="Arial"/>
        </w:rPr>
        <w:t>De zaalcompetitie werd afgesloten met de promotie naar de overgangsklasse van 1</w:t>
      </w:r>
      <w:r>
        <w:rPr>
          <w:rFonts w:cs="Arial"/>
          <w:vertAlign w:val="superscript"/>
        </w:rPr>
        <w:t>e</w:t>
      </w:r>
      <w:r>
        <w:rPr>
          <w:rFonts w:cs="Arial"/>
        </w:rPr>
        <w:t xml:space="preserve"> team.</w:t>
      </w:r>
    </w:p>
    <w:p>
      <w:pPr>
        <w:pStyle w:val="Standard"/>
        <w:rPr>
          <w:rFonts w:cs="Arial"/>
        </w:rPr>
      </w:pPr>
      <w:r>
        <w:rPr>
          <w:rFonts w:cs="Arial"/>
        </w:rPr>
      </w:r>
    </w:p>
    <w:p>
      <w:pPr>
        <w:pStyle w:val="Standard"/>
        <w:rPr/>
      </w:pPr>
      <w:r>
        <w:rPr>
          <w:rFonts w:cs="Arial"/>
        </w:rPr>
        <w:t xml:space="preserve"> </w:t>
      </w:r>
      <w:r>
        <w:rPr>
          <w:rFonts w:cs="Arial"/>
        </w:rPr>
        <w:t>In april van dit jaar werden we opgeschrikt door het overlijden van ons lid Romke Timmermans. Als vereniging hebben we hier op gepaste wijze bij stil gestaan.</w:t>
      </w:r>
    </w:p>
    <w:p>
      <w:pPr>
        <w:pStyle w:val="Standard"/>
        <w:rPr>
          <w:rFonts w:cs="Arial"/>
        </w:rPr>
      </w:pPr>
      <w:r>
        <w:rPr>
          <w:rFonts w:cs="Arial"/>
        </w:rPr>
      </w:r>
    </w:p>
    <w:p>
      <w:pPr>
        <w:pStyle w:val="Standard"/>
        <w:rPr/>
      </w:pPr>
      <w:r>
        <w:rPr>
          <w:rFonts w:cs="Arial"/>
        </w:rPr>
        <w:t xml:space="preserve">Het veldseizoen hebben we afgesloten met de jubileumweek. De start van deze week was met de bekerfinale en op vrijdag had de commissie leuke activiteiten voor de jeugd georganiseerd. De week werd afgesloten met de competitiewedstrijden op de zaterdag en daarna de reünie en het feest in de tent. Tijdens de reünie kwam de burgemeester langs om Anne Nijhuis  namens de koning </w:t>
      </w:r>
      <w:r>
        <w:rPr>
          <w:rFonts w:cs="Arial"/>
        </w:rPr>
        <w:t xml:space="preserve">een lintje </w:t>
      </w:r>
      <w:r>
        <w:rPr>
          <w:rFonts w:cs="Arial"/>
        </w:rPr>
        <w:t>uit te reiken</w:t>
      </w:r>
      <w:r>
        <w:rPr>
          <w:rFonts w:cs="Arial"/>
        </w:rPr>
        <w:t>.</w:t>
      </w:r>
    </w:p>
    <w:p>
      <w:pPr>
        <w:pStyle w:val="Standard"/>
        <w:rPr>
          <w:rFonts w:cs="Arial"/>
        </w:rPr>
      </w:pPr>
      <w:r>
        <w:rPr>
          <w:rFonts w:cs="Arial"/>
        </w:rPr>
      </w:r>
    </w:p>
    <w:p>
      <w:pPr>
        <w:pStyle w:val="Standard"/>
        <w:rPr>
          <w:rFonts w:cs="Arial"/>
        </w:rPr>
      </w:pPr>
      <w:r>
        <w:rPr>
          <w:rFonts w:cs="Arial"/>
        </w:rPr>
        <w:t xml:space="preserve">Voor komend jaar staan er ook weer diverse activiteiten op de agenda. Zo willen we een schoolkorfbaltoernooi gaan organiseren voor scholen uit de omgeving. </w:t>
      </w:r>
    </w:p>
    <w:p>
      <w:pPr>
        <w:pStyle w:val="Standard"/>
        <w:rPr>
          <w:rFonts w:cs="Arial"/>
        </w:rPr>
      </w:pPr>
      <w:r>
        <w:rPr>
          <w:rFonts w:cs="Arial"/>
        </w:rPr>
      </w:r>
    </w:p>
    <w:p>
      <w:pPr>
        <w:pStyle w:val="Standard"/>
        <w:rPr/>
      </w:pPr>
      <w:r>
        <w:rPr>
          <w:rFonts w:eastAsia="Calibri" w:cs="Arial"/>
          <w:lang w:eastAsia="en-US"/>
        </w:rPr>
        <w:t xml:space="preserve">Tot slot willen wij als bestuur alle commissieleden, leden en vrijwilligers die zich inzetten om van Vlug en Vaardig een actieve en bloeiende vereniging te maken en te houden, bedanken voor de inzet van het afgelopen seizoen. </w:t>
      </w:r>
    </w:p>
    <w:p>
      <w:pPr>
        <w:pStyle w:val="Standard"/>
        <w:rPr/>
      </w:pPr>
      <w:r>
        <w:rPr>
          <w:rFonts w:eastAsia="Calibri" w:cs="Arial"/>
          <w:lang w:eastAsia="en-US"/>
        </w:rPr>
        <w:t>We hopen natuurlijk ook komend seizoen weer een beroep op jullie te mogen doen, want vele handen maken licht werk en maken de vereniging sterk.</w:t>
      </w:r>
    </w:p>
    <w:p>
      <w:pPr>
        <w:pStyle w:val="Standard"/>
        <w:rPr/>
      </w:pPr>
      <w:r>
        <w:rPr/>
      </w:r>
    </w:p>
    <w:p>
      <w:pPr>
        <w:pStyle w:val="Standard"/>
        <w:rPr/>
      </w:pPr>
      <w:r>
        <w:rPr/>
        <w:t>Namens het bestuur,</w:t>
      </w:r>
    </w:p>
    <w:p>
      <w:pPr>
        <w:pStyle w:val="Standard"/>
        <w:rPr/>
      </w:pPr>
      <w:r>
        <w:rPr/>
      </w:r>
    </w:p>
    <w:p>
      <w:pPr>
        <w:pStyle w:val="Standard"/>
        <w:rPr/>
      </w:pPr>
      <w:r>
        <w:rPr/>
        <w:t>Bea de Boer</w:t>
      </w:r>
    </w:p>
    <w:p>
      <w:pPr>
        <w:pStyle w:val="Standard"/>
        <w:rPr/>
      </w:pPr>
      <w:r>
        <w:rPr/>
        <w:t>secretaris</w:t>
      </w:r>
    </w:p>
    <w:p>
      <w:pPr>
        <w:pStyle w:val="Standard"/>
        <w:rPr/>
      </w:pPr>
      <w:r>
        <w:rPr/>
      </w:r>
    </w:p>
    <w:tbl>
      <w:tblPr>
        <w:tblW w:w="10466" w:type="dxa"/>
        <w:jc w:val="left"/>
        <w:tblInd w:w="29" w:type="dxa"/>
        <w:tblCellMar>
          <w:top w:w="55" w:type="dxa"/>
          <w:left w:w="31" w:type="dxa"/>
          <w:bottom w:w="55" w:type="dxa"/>
          <w:right w:w="55" w:type="dxa"/>
        </w:tblCellMar>
        <w:tblLook w:firstRow="1" w:noVBand="1" w:lastRow="0" w:firstColumn="1" w:lastColumn="0" w:noHBand="0" w:val="04a0"/>
      </w:tblPr>
      <w:tblGrid>
        <w:gridCol w:w="3488"/>
        <w:gridCol w:w="3489"/>
        <w:gridCol w:w="3489"/>
      </w:tblGrid>
      <w:tr>
        <w:trPr/>
        <w:tc>
          <w:tcPr>
            <w:tcW w:w="3488" w:type="dxa"/>
            <w:tcBorders>
              <w:top w:val="single" w:sz="2" w:space="0" w:color="000001"/>
              <w:left w:val="single" w:sz="2" w:space="0" w:color="000001"/>
              <w:bottom w:val="single" w:sz="2" w:space="0" w:color="000001"/>
            </w:tcBorders>
            <w:shd w:fill="auto" w:val="clear"/>
          </w:tcPr>
          <w:p>
            <w:pPr>
              <w:pStyle w:val="Inhoudtabel"/>
              <w:rPr/>
            </w:pPr>
            <w:r>
              <w:rPr/>
              <w:t xml:space="preserve">Ledenaantal okt. 2022   </w:t>
            </w:r>
            <w:r>
              <w:rPr>
                <w:b/>
                <w:bCs/>
              </w:rPr>
              <w:t xml:space="preserve"> </w:t>
            </w:r>
            <w:r>
              <w:rPr>
                <w:b/>
                <w:bCs/>
              </w:rPr>
              <w:t>1</w:t>
            </w:r>
            <w:r>
              <w:rPr>
                <w:b/>
                <w:bCs/>
              </w:rPr>
              <w:t>64</w:t>
            </w:r>
          </w:p>
        </w:tc>
        <w:tc>
          <w:tcPr>
            <w:tcW w:w="3489" w:type="dxa"/>
            <w:tcBorders>
              <w:top w:val="single" w:sz="2" w:space="0" w:color="000001"/>
              <w:left w:val="single" w:sz="2" w:space="0" w:color="000001"/>
              <w:bottom w:val="single" w:sz="2" w:space="0" w:color="000001"/>
            </w:tcBorders>
            <w:shd w:fill="auto" w:val="clear"/>
          </w:tcPr>
          <w:p>
            <w:pPr>
              <w:pStyle w:val="Inhoudtabel"/>
              <w:rPr/>
            </w:pPr>
            <w:r>
              <w:rPr/>
              <w:t>Heren</w:t>
            </w:r>
          </w:p>
        </w:tc>
        <w:tc>
          <w:tcPr>
            <w:tcW w:w="3489" w:type="dxa"/>
            <w:tcBorders>
              <w:top w:val="single" w:sz="2" w:space="0" w:color="000001"/>
              <w:left w:val="single" w:sz="2" w:space="0" w:color="000001"/>
              <w:bottom w:val="single" w:sz="2" w:space="0" w:color="000001"/>
              <w:right w:val="single" w:sz="2" w:space="0" w:color="000001"/>
            </w:tcBorders>
            <w:shd w:fill="auto" w:val="clear"/>
          </w:tcPr>
          <w:p>
            <w:pPr>
              <w:pStyle w:val="Inhoudtabel"/>
              <w:rPr/>
            </w:pPr>
            <w:r>
              <w:rPr/>
              <w:t>Dames</w:t>
            </w:r>
          </w:p>
        </w:tc>
      </w:tr>
      <w:tr>
        <w:trPr/>
        <w:tc>
          <w:tcPr>
            <w:tcW w:w="3488" w:type="dxa"/>
            <w:tcBorders>
              <w:top w:val="single" w:sz="2" w:space="0" w:color="000001"/>
              <w:left w:val="single" w:sz="2" w:space="0" w:color="000001"/>
              <w:bottom w:val="single" w:sz="2" w:space="0" w:color="000001"/>
            </w:tcBorders>
            <w:shd w:fill="auto" w:val="clear"/>
          </w:tcPr>
          <w:p>
            <w:pPr>
              <w:pStyle w:val="Inhoudtabel"/>
              <w:rPr/>
            </w:pPr>
            <w:r>
              <w:rPr/>
              <w:t>welpen</w:t>
            </w:r>
          </w:p>
        </w:tc>
        <w:tc>
          <w:tcPr>
            <w:tcW w:w="3489" w:type="dxa"/>
            <w:tcBorders>
              <w:top w:val="single" w:sz="2" w:space="0" w:color="000001"/>
              <w:left w:val="single" w:sz="2" w:space="0" w:color="000001"/>
              <w:bottom w:val="single" w:sz="2" w:space="0" w:color="000001"/>
            </w:tcBorders>
            <w:shd w:fill="auto" w:val="clear"/>
          </w:tcPr>
          <w:p>
            <w:pPr>
              <w:pStyle w:val="Inhoudtabel"/>
              <w:rPr/>
            </w:pPr>
            <w:r>
              <w:rPr/>
              <w:t>0</w:t>
            </w:r>
          </w:p>
        </w:tc>
        <w:tc>
          <w:tcPr>
            <w:tcW w:w="3489" w:type="dxa"/>
            <w:tcBorders>
              <w:top w:val="single" w:sz="2" w:space="0" w:color="000001"/>
              <w:left w:val="single" w:sz="2" w:space="0" w:color="000001"/>
              <w:bottom w:val="single" w:sz="2" w:space="0" w:color="000001"/>
              <w:right w:val="single" w:sz="2" w:space="0" w:color="000001"/>
            </w:tcBorders>
            <w:shd w:fill="auto" w:val="clear"/>
          </w:tcPr>
          <w:p>
            <w:pPr>
              <w:pStyle w:val="Inhoudtabel"/>
              <w:rPr/>
            </w:pPr>
            <w:r>
              <w:rPr/>
              <w:t>0</w:t>
            </w:r>
          </w:p>
        </w:tc>
      </w:tr>
      <w:tr>
        <w:trPr/>
        <w:tc>
          <w:tcPr>
            <w:tcW w:w="3488" w:type="dxa"/>
            <w:tcBorders>
              <w:top w:val="single" w:sz="2" w:space="0" w:color="000001"/>
              <w:left w:val="single" w:sz="2" w:space="0" w:color="000001"/>
              <w:bottom w:val="single" w:sz="2" w:space="0" w:color="000001"/>
            </w:tcBorders>
            <w:shd w:fill="auto" w:val="clear"/>
          </w:tcPr>
          <w:p>
            <w:pPr>
              <w:pStyle w:val="Inhoudtabel"/>
              <w:rPr/>
            </w:pPr>
            <w:r>
              <w:rPr/>
              <w:t>pupillen</w:t>
            </w:r>
          </w:p>
        </w:tc>
        <w:tc>
          <w:tcPr>
            <w:tcW w:w="3489" w:type="dxa"/>
            <w:tcBorders>
              <w:top w:val="single" w:sz="2" w:space="0" w:color="000001"/>
              <w:left w:val="single" w:sz="2" w:space="0" w:color="000001"/>
              <w:bottom w:val="single" w:sz="2" w:space="0" w:color="000001"/>
            </w:tcBorders>
            <w:shd w:fill="auto" w:val="clear"/>
          </w:tcPr>
          <w:p>
            <w:pPr>
              <w:pStyle w:val="Inhoudtabel"/>
              <w:rPr/>
            </w:pPr>
            <w:r>
              <w:rPr/>
              <w:t>1</w:t>
            </w:r>
            <w:r>
              <w:rPr/>
              <w:t>2</w:t>
            </w:r>
          </w:p>
        </w:tc>
        <w:tc>
          <w:tcPr>
            <w:tcW w:w="3489" w:type="dxa"/>
            <w:tcBorders>
              <w:top w:val="single" w:sz="2" w:space="0" w:color="000001"/>
              <w:left w:val="single" w:sz="2" w:space="0" w:color="000001"/>
              <w:bottom w:val="single" w:sz="2" w:space="0" w:color="000001"/>
              <w:right w:val="single" w:sz="2" w:space="0" w:color="000001"/>
            </w:tcBorders>
            <w:shd w:fill="auto" w:val="clear"/>
          </w:tcPr>
          <w:p>
            <w:pPr>
              <w:pStyle w:val="Inhoudtabel"/>
              <w:rPr/>
            </w:pPr>
            <w:r>
              <w:rPr/>
              <w:t>1</w:t>
            </w:r>
            <w:r>
              <w:rPr/>
              <w:t>3</w:t>
            </w:r>
          </w:p>
        </w:tc>
      </w:tr>
      <w:tr>
        <w:trPr/>
        <w:tc>
          <w:tcPr>
            <w:tcW w:w="3488" w:type="dxa"/>
            <w:tcBorders>
              <w:top w:val="single" w:sz="2" w:space="0" w:color="000001"/>
              <w:left w:val="single" w:sz="2" w:space="0" w:color="000001"/>
              <w:bottom w:val="single" w:sz="2" w:space="0" w:color="000001"/>
            </w:tcBorders>
            <w:shd w:fill="auto" w:val="clear"/>
          </w:tcPr>
          <w:p>
            <w:pPr>
              <w:pStyle w:val="Inhoudtabel"/>
              <w:rPr/>
            </w:pPr>
            <w:r>
              <w:rPr/>
              <w:t>aspiranten</w:t>
            </w:r>
          </w:p>
        </w:tc>
        <w:tc>
          <w:tcPr>
            <w:tcW w:w="3489" w:type="dxa"/>
            <w:tcBorders>
              <w:top w:val="single" w:sz="2" w:space="0" w:color="000001"/>
              <w:left w:val="single" w:sz="2" w:space="0" w:color="000001"/>
              <w:bottom w:val="single" w:sz="2" w:space="0" w:color="000001"/>
            </w:tcBorders>
            <w:shd w:fill="auto" w:val="clear"/>
          </w:tcPr>
          <w:p>
            <w:pPr>
              <w:pStyle w:val="Inhoudtabel"/>
              <w:rPr/>
            </w:pPr>
            <w:r>
              <w:rPr/>
              <w:t>1</w:t>
            </w:r>
            <w:r>
              <w:rPr/>
              <w:t>4</w:t>
            </w:r>
          </w:p>
        </w:tc>
        <w:tc>
          <w:tcPr>
            <w:tcW w:w="3489" w:type="dxa"/>
            <w:tcBorders>
              <w:top w:val="single" w:sz="2" w:space="0" w:color="000001"/>
              <w:left w:val="single" w:sz="2" w:space="0" w:color="000001"/>
              <w:bottom w:val="single" w:sz="2" w:space="0" w:color="000001"/>
              <w:right w:val="single" w:sz="2" w:space="0" w:color="000001"/>
            </w:tcBorders>
            <w:shd w:fill="auto" w:val="clear"/>
          </w:tcPr>
          <w:p>
            <w:pPr>
              <w:pStyle w:val="Inhoudtabel"/>
              <w:rPr/>
            </w:pPr>
            <w:r>
              <w:rPr/>
              <w:t>9</w:t>
            </w:r>
          </w:p>
        </w:tc>
      </w:tr>
      <w:tr>
        <w:trPr/>
        <w:tc>
          <w:tcPr>
            <w:tcW w:w="3488" w:type="dxa"/>
            <w:tcBorders>
              <w:top w:val="single" w:sz="2" w:space="0" w:color="000001"/>
              <w:left w:val="single" w:sz="2" w:space="0" w:color="000001"/>
              <w:bottom w:val="single" w:sz="2" w:space="0" w:color="000001"/>
            </w:tcBorders>
            <w:shd w:fill="auto" w:val="clear"/>
          </w:tcPr>
          <w:p>
            <w:pPr>
              <w:pStyle w:val="Inhoudtabel"/>
              <w:rPr/>
            </w:pPr>
            <w:r>
              <w:rPr/>
              <w:t>junioren</w:t>
            </w:r>
          </w:p>
        </w:tc>
        <w:tc>
          <w:tcPr>
            <w:tcW w:w="3489" w:type="dxa"/>
            <w:tcBorders>
              <w:top w:val="single" w:sz="2" w:space="0" w:color="000001"/>
              <w:left w:val="single" w:sz="2" w:space="0" w:color="000001"/>
              <w:bottom w:val="single" w:sz="2" w:space="0" w:color="000001"/>
            </w:tcBorders>
            <w:shd w:fill="auto" w:val="clear"/>
          </w:tcPr>
          <w:p>
            <w:pPr>
              <w:pStyle w:val="Inhoudtabel"/>
              <w:rPr/>
            </w:pPr>
            <w:r>
              <w:rPr/>
              <w:t>5</w:t>
            </w:r>
          </w:p>
        </w:tc>
        <w:tc>
          <w:tcPr>
            <w:tcW w:w="3489" w:type="dxa"/>
            <w:tcBorders>
              <w:top w:val="single" w:sz="2" w:space="0" w:color="000001"/>
              <w:left w:val="single" w:sz="2" w:space="0" w:color="000001"/>
              <w:bottom w:val="single" w:sz="2" w:space="0" w:color="000001"/>
              <w:right w:val="single" w:sz="2" w:space="0" w:color="000001"/>
            </w:tcBorders>
            <w:shd w:fill="auto" w:val="clear"/>
          </w:tcPr>
          <w:p>
            <w:pPr>
              <w:pStyle w:val="Inhoudtabel"/>
              <w:rPr/>
            </w:pPr>
            <w:r>
              <w:rPr/>
              <w:t>8</w:t>
            </w:r>
          </w:p>
        </w:tc>
      </w:tr>
      <w:tr>
        <w:trPr/>
        <w:tc>
          <w:tcPr>
            <w:tcW w:w="3488" w:type="dxa"/>
            <w:tcBorders>
              <w:top w:val="single" w:sz="2" w:space="0" w:color="000001"/>
              <w:left w:val="single" w:sz="2" w:space="0" w:color="000001"/>
              <w:bottom w:val="single" w:sz="2" w:space="0" w:color="000001"/>
            </w:tcBorders>
            <w:shd w:fill="auto" w:val="clear"/>
          </w:tcPr>
          <w:p>
            <w:pPr>
              <w:pStyle w:val="Inhoudtabel"/>
              <w:rPr/>
            </w:pPr>
            <w:r>
              <w:rPr/>
              <w:t>senioren</w:t>
            </w:r>
          </w:p>
        </w:tc>
        <w:tc>
          <w:tcPr>
            <w:tcW w:w="3489" w:type="dxa"/>
            <w:tcBorders>
              <w:top w:val="single" w:sz="2" w:space="0" w:color="000001"/>
              <w:left w:val="single" w:sz="2" w:space="0" w:color="000001"/>
              <w:bottom w:val="single" w:sz="2" w:space="0" w:color="000001"/>
            </w:tcBorders>
            <w:shd w:fill="auto" w:val="clear"/>
          </w:tcPr>
          <w:p>
            <w:pPr>
              <w:pStyle w:val="Inhoudtabel"/>
              <w:rPr/>
            </w:pPr>
            <w:r>
              <w:rPr/>
              <w:t>23</w:t>
            </w:r>
          </w:p>
        </w:tc>
        <w:tc>
          <w:tcPr>
            <w:tcW w:w="3489" w:type="dxa"/>
            <w:tcBorders>
              <w:top w:val="single" w:sz="2" w:space="0" w:color="000001"/>
              <w:left w:val="single" w:sz="2" w:space="0" w:color="000001"/>
              <w:bottom w:val="single" w:sz="2" w:space="0" w:color="000001"/>
              <w:right w:val="single" w:sz="2" w:space="0" w:color="000001"/>
            </w:tcBorders>
            <w:shd w:fill="auto" w:val="clear"/>
          </w:tcPr>
          <w:p>
            <w:pPr>
              <w:pStyle w:val="Inhoudtabel"/>
              <w:rPr/>
            </w:pPr>
            <w:r>
              <w:rPr/>
              <w:t>20</w:t>
            </w:r>
          </w:p>
        </w:tc>
      </w:tr>
      <w:tr>
        <w:trPr/>
        <w:tc>
          <w:tcPr>
            <w:tcW w:w="3488" w:type="dxa"/>
            <w:tcBorders>
              <w:top w:val="single" w:sz="2" w:space="0" w:color="000001"/>
              <w:left w:val="single" w:sz="2" w:space="0" w:color="000001"/>
              <w:bottom w:val="single" w:sz="2" w:space="0" w:color="000001"/>
            </w:tcBorders>
            <w:shd w:fill="auto" w:val="clear"/>
          </w:tcPr>
          <w:p>
            <w:pPr>
              <w:pStyle w:val="Inhoudtabel"/>
              <w:rPr/>
            </w:pPr>
            <w:r>
              <w:rPr/>
              <w:t>Relatielid/verenigingslid</w:t>
            </w:r>
          </w:p>
        </w:tc>
        <w:tc>
          <w:tcPr>
            <w:tcW w:w="3489" w:type="dxa"/>
            <w:tcBorders>
              <w:top w:val="single" w:sz="2" w:space="0" w:color="000001"/>
              <w:left w:val="single" w:sz="2" w:space="0" w:color="000001"/>
              <w:bottom w:val="single" w:sz="2" w:space="0" w:color="000001"/>
            </w:tcBorders>
            <w:shd w:fill="auto" w:val="clear"/>
          </w:tcPr>
          <w:p>
            <w:pPr>
              <w:pStyle w:val="Inhoudtabel"/>
              <w:rPr/>
            </w:pPr>
            <w:r>
              <w:rPr/>
              <w:t>46</w:t>
            </w:r>
          </w:p>
        </w:tc>
        <w:tc>
          <w:tcPr>
            <w:tcW w:w="3489" w:type="dxa"/>
            <w:tcBorders>
              <w:top w:val="single" w:sz="2" w:space="0" w:color="000001"/>
              <w:left w:val="single" w:sz="2" w:space="0" w:color="000001"/>
              <w:bottom w:val="single" w:sz="2" w:space="0" w:color="000001"/>
              <w:right w:val="single" w:sz="2" w:space="0" w:color="000001"/>
            </w:tcBorders>
            <w:shd w:fill="auto" w:val="clear"/>
          </w:tcPr>
          <w:p>
            <w:pPr>
              <w:pStyle w:val="Inhoudtabel"/>
              <w:rPr/>
            </w:pPr>
            <w:r>
              <w:rPr/>
              <w:t>14</w:t>
            </w:r>
          </w:p>
        </w:tc>
      </w:tr>
      <w:tr>
        <w:trPr/>
        <w:tc>
          <w:tcPr>
            <w:tcW w:w="3488" w:type="dxa"/>
            <w:tcBorders>
              <w:top w:val="single" w:sz="2" w:space="0" w:color="000001"/>
              <w:left w:val="single" w:sz="2" w:space="0" w:color="000001"/>
              <w:bottom w:val="single" w:sz="2" w:space="0" w:color="000001"/>
            </w:tcBorders>
            <w:shd w:fill="auto" w:val="clear"/>
          </w:tcPr>
          <w:p>
            <w:pPr>
              <w:pStyle w:val="Inhoudtabel"/>
              <w:rPr/>
            </w:pPr>
            <w:r>
              <w:rPr/>
              <w:t>Totaal</w:t>
            </w:r>
          </w:p>
        </w:tc>
        <w:tc>
          <w:tcPr>
            <w:tcW w:w="3489" w:type="dxa"/>
            <w:tcBorders>
              <w:top w:val="single" w:sz="2" w:space="0" w:color="000001"/>
              <w:left w:val="single" w:sz="2" w:space="0" w:color="000001"/>
              <w:bottom w:val="single" w:sz="2" w:space="0" w:color="000001"/>
            </w:tcBorders>
            <w:shd w:fill="auto" w:val="clear"/>
          </w:tcPr>
          <w:p>
            <w:pPr>
              <w:pStyle w:val="Inhoudtabel"/>
              <w:rPr/>
            </w:pPr>
            <w:r>
              <w:rPr/>
              <w:t>100</w:t>
            </w:r>
          </w:p>
        </w:tc>
        <w:tc>
          <w:tcPr>
            <w:tcW w:w="3489" w:type="dxa"/>
            <w:tcBorders>
              <w:top w:val="single" w:sz="2" w:space="0" w:color="000001"/>
              <w:left w:val="single" w:sz="2" w:space="0" w:color="000001"/>
              <w:bottom w:val="single" w:sz="2" w:space="0" w:color="000001"/>
              <w:right w:val="single" w:sz="2" w:space="0" w:color="000001"/>
            </w:tcBorders>
            <w:shd w:fill="auto" w:val="clear"/>
          </w:tcPr>
          <w:p>
            <w:pPr>
              <w:pStyle w:val="Inhoudtabel"/>
              <w:rPr/>
            </w:pPr>
            <w:r>
              <w:rPr/>
              <w:t>64</w:t>
            </w:r>
          </w:p>
        </w:tc>
      </w:tr>
    </w:tbl>
    <w:p>
      <w:pPr>
        <w:pStyle w:val="Standard"/>
        <w:rPr/>
      </w:pPr>
      <w:r>
        <w:rPr/>
      </w:r>
    </w:p>
    <w:sectPr>
      <w:type w:val="nextPage"/>
      <w:pgSz w:w="11906" w:h="16838"/>
      <w:pgMar w:left="720" w:right="720" w:header="0" w:top="851" w:footer="0" w:bottom="72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w:charset w:val="00"/>
    <w:family w:val="swiss"/>
    <w:pitch w:val="variable"/>
  </w:font>
  <w:font w:name="Cambria">
    <w:charset w:val="00"/>
    <w:family w:val="roman"/>
    <w:pitch w:val="variable"/>
  </w:font>
  <w:font w:name="Tahoma">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Cs w:val="22"/>
        <w:lang w:val="nl-NL"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false"/>
      <w:bidi w:val="0"/>
      <w:spacing w:lineRule="auto" w:line="276" w:before="0" w:after="200"/>
      <w:jc w:val="left"/>
      <w:textAlignment w:val="baseline"/>
    </w:pPr>
    <w:rPr>
      <w:rFonts w:ascii="Calibri" w:hAnsi="Calibri" w:eastAsia="Calibri" w:cs="Tahoma"/>
      <w:color w:val="00000A"/>
      <w:kern w:val="0"/>
      <w:sz w:val="24"/>
      <w:szCs w:val="22"/>
      <w:lang w:val="nl-NL" w:eastAsia="en-US" w:bidi="ar-SA"/>
    </w:rPr>
  </w:style>
  <w:style w:type="paragraph" w:styleId="Kop3">
    <w:name w:val="Heading 3"/>
    <w:basedOn w:val="Kop"/>
    <w:qFormat/>
    <w:pPr>
      <w:keepNext w:val="true"/>
      <w:keepLines/>
      <w:widowControl w:val="false"/>
      <w:bidi w:val="0"/>
      <w:spacing w:lineRule="auto" w:line="276" w:before="200" w:after="200"/>
      <w:jc w:val="left"/>
      <w:textAlignment w:val="baseline"/>
      <w:outlineLvl w:val="2"/>
    </w:pPr>
    <w:rPr>
      <w:rFonts w:ascii="Calibri" w:hAnsi="Calibri" w:eastAsia="Calibri" w:cs="Tahoma"/>
      <w:b/>
      <w:bCs/>
      <w:color w:val="4F81BD"/>
      <w:sz w:val="22"/>
      <w:szCs w:val="22"/>
      <w:lang w:val="nl-NL" w:eastAsia="en-US" w:bidi="ar-SA"/>
    </w:rPr>
  </w:style>
  <w:style w:type="character" w:styleId="DefaultParagraphFont" w:default="1">
    <w:name w:val="Default Paragraph Font"/>
    <w:uiPriority w:val="1"/>
    <w:semiHidden/>
    <w:unhideWhenUsed/>
    <w:qFormat/>
    <w:rPr/>
  </w:style>
  <w:style w:type="character" w:styleId="Kop3Char" w:customStyle="1">
    <w:name w:val="Kop 3 Char"/>
    <w:basedOn w:val="DefaultParagraphFont"/>
    <w:qFormat/>
    <w:rPr>
      <w:rFonts w:ascii="Cambria" w:hAnsi="Cambria" w:eastAsia="Calibri" w:cs="Tahoma"/>
      <w:b/>
      <w:bCs/>
      <w:color w:val="4F81BD"/>
    </w:rPr>
  </w:style>
  <w:style w:type="character" w:styleId="BallontekstChar" w:customStyle="1">
    <w:name w:val="Ballontekst Char"/>
    <w:basedOn w:val="DefaultParagraphFont"/>
    <w:qFormat/>
    <w:rPr>
      <w:rFonts w:ascii="Tahoma" w:hAnsi="Tahoma" w:eastAsia="MS Mincho" w:cs="Tahoma"/>
      <w:sz w:val="16"/>
      <w:szCs w:val="16"/>
      <w:lang w:eastAsia="nl-NL"/>
    </w:rPr>
  </w:style>
  <w:style w:type="character" w:styleId="KoptekstChar" w:customStyle="1">
    <w:name w:val="Koptekst Char"/>
    <w:basedOn w:val="DefaultParagraphFont"/>
    <w:qFormat/>
    <w:rPr>
      <w:rFonts w:ascii="Cambria" w:hAnsi="Cambria" w:eastAsia="MS Mincho" w:cs="Times New Roman"/>
      <w:sz w:val="24"/>
      <w:szCs w:val="24"/>
      <w:lang w:eastAsia="nl-NL"/>
    </w:rPr>
  </w:style>
  <w:style w:type="character" w:styleId="VoettekstChar" w:customStyle="1">
    <w:name w:val="Voettekst Char"/>
    <w:basedOn w:val="DefaultParagraphFont"/>
    <w:qFormat/>
    <w:rPr>
      <w:rFonts w:ascii="Cambria" w:hAnsi="Cambria" w:eastAsia="MS Mincho" w:cs="Times New Roman"/>
      <w:sz w:val="24"/>
      <w:szCs w:val="24"/>
      <w:lang w:eastAsia="nl-NL"/>
    </w:rPr>
  </w:style>
  <w:style w:type="paragraph" w:styleId="Kop" w:customStyle="1">
    <w:name w:val="Kop"/>
    <w:basedOn w:val="Normal"/>
    <w:next w:val="Tekstblok"/>
    <w:qFormat/>
    <w:pPr>
      <w:keepNext w:val="true"/>
      <w:widowControl w:val="false"/>
      <w:bidi w:val="0"/>
      <w:spacing w:lineRule="auto" w:line="276" w:before="240" w:after="120"/>
      <w:jc w:val="left"/>
      <w:textAlignment w:val="baseline"/>
    </w:pPr>
    <w:rPr>
      <w:rFonts w:ascii="Liberation Sans" w:hAnsi="Liberation Sans" w:eastAsia="Microsoft YaHei" w:cs="Arial"/>
      <w:color w:val="00000A"/>
      <w:sz w:val="28"/>
      <w:szCs w:val="28"/>
      <w:lang w:val="nl-NL" w:eastAsia="en-US" w:bidi="ar-SA"/>
    </w:rPr>
  </w:style>
  <w:style w:type="paragraph" w:styleId="Tekstblok">
    <w:name w:val="Body Text"/>
    <w:basedOn w:val="Normal"/>
    <w:pPr>
      <w:spacing w:lineRule="auto" w:line="288" w:before="0" w:after="140"/>
    </w:pPr>
    <w:rPr/>
  </w:style>
  <w:style w:type="paragraph" w:styleId="Lijst">
    <w:name w:val="List"/>
    <w:basedOn w:val="Tekstblok"/>
    <w:pPr>
      <w:widowControl w:val="false"/>
      <w:bidi w:val="0"/>
      <w:spacing w:lineRule="auto" w:line="276"/>
      <w:jc w:val="left"/>
      <w:textAlignment w:val="baseline"/>
    </w:pPr>
    <w:rPr>
      <w:rFonts w:ascii="Calibri" w:hAnsi="Calibri" w:eastAsia="Calibri" w:cs="Arial"/>
      <w:color w:val="00000A"/>
      <w:sz w:val="24"/>
      <w:szCs w:val="22"/>
      <w:lang w:val="nl-NL" w:eastAsia="en-US" w:bidi="ar-SA"/>
    </w:rPr>
  </w:style>
  <w:style w:type="paragraph" w:styleId="Bijschrift">
    <w:name w:val="Caption"/>
    <w:basedOn w:val="Normal"/>
    <w:qFormat/>
    <w:pPr>
      <w:suppressLineNumbers/>
      <w:spacing w:before="120" w:after="120"/>
    </w:pPr>
    <w:rPr>
      <w:rFonts w:cs="Arial"/>
      <w:i/>
      <w:iCs/>
      <w:sz w:val="24"/>
      <w:szCs w:val="24"/>
    </w:rPr>
  </w:style>
  <w:style w:type="paragraph" w:styleId="Index" w:customStyle="1">
    <w:name w:val="Index"/>
    <w:basedOn w:val="Normal"/>
    <w:qFormat/>
    <w:pPr>
      <w:widowControl w:val="false"/>
      <w:suppressLineNumbers/>
      <w:bidi w:val="0"/>
      <w:spacing w:lineRule="auto" w:line="276"/>
      <w:jc w:val="left"/>
      <w:textAlignment w:val="baseline"/>
    </w:pPr>
    <w:rPr>
      <w:rFonts w:ascii="Calibri" w:hAnsi="Calibri" w:eastAsia="Calibri" w:cs="Arial"/>
      <w:color w:val="00000A"/>
      <w:sz w:val="24"/>
      <w:szCs w:val="22"/>
      <w:lang w:val="nl-NL" w:eastAsia="en-US" w:bidi="ar-SA"/>
    </w:rPr>
  </w:style>
  <w:style w:type="paragraph" w:styleId="Standard" w:customStyle="1">
    <w:name w:val="Standard"/>
    <w:qFormat/>
    <w:pPr>
      <w:widowControl/>
      <w:bidi w:val="0"/>
      <w:spacing w:lineRule="auto" w:line="240" w:before="0" w:after="0"/>
      <w:jc w:val="left"/>
      <w:textAlignment w:val="baseline"/>
    </w:pPr>
    <w:rPr>
      <w:rFonts w:ascii="Cambria" w:hAnsi="Cambria" w:eastAsia="MS Mincho" w:cs="Times New Roman"/>
      <w:color w:val="00000A"/>
      <w:kern w:val="0"/>
      <w:sz w:val="24"/>
      <w:szCs w:val="24"/>
      <w:lang w:val="nl-NL" w:eastAsia="nl-NL" w:bidi="ar-SA"/>
    </w:rPr>
  </w:style>
  <w:style w:type="paragraph" w:styleId="Textbody" w:customStyle="1">
    <w:name w:val="Text body"/>
    <w:basedOn w:val="Standard"/>
    <w:qFormat/>
    <w:pPr>
      <w:spacing w:lineRule="auto" w:line="288" w:before="0" w:after="140"/>
    </w:pPr>
    <w:rPr/>
  </w:style>
  <w:style w:type="paragraph" w:styleId="Caption">
    <w:name w:val="caption"/>
    <w:basedOn w:val="Standard"/>
    <w:qFormat/>
    <w:pPr>
      <w:suppressLineNumbers/>
      <w:spacing w:before="120" w:after="120"/>
    </w:pPr>
    <w:rPr>
      <w:rFonts w:cs="Arial"/>
      <w:i/>
      <w:iCs/>
    </w:rPr>
  </w:style>
  <w:style w:type="paragraph" w:styleId="BalloonText">
    <w:name w:val="Balloon Text"/>
    <w:basedOn w:val="Standard"/>
    <w:qFormat/>
    <w:pPr/>
    <w:rPr>
      <w:rFonts w:ascii="Tahoma" w:hAnsi="Tahoma" w:eastAsia="Tahoma" w:cs="Tahoma"/>
      <w:sz w:val="16"/>
      <w:szCs w:val="16"/>
    </w:rPr>
  </w:style>
  <w:style w:type="paragraph" w:styleId="Kopenvoettekst">
    <w:name w:val="Kop- en voettekst"/>
    <w:basedOn w:val="Normal"/>
    <w:qFormat/>
    <w:pPr/>
    <w:rPr/>
  </w:style>
  <w:style w:type="paragraph" w:styleId="Koptekst">
    <w:name w:val="Header"/>
    <w:basedOn w:val="Standard"/>
    <w:pPr>
      <w:tabs>
        <w:tab w:val="clear" w:pos="708"/>
        <w:tab w:val="center" w:pos="4536" w:leader="none"/>
        <w:tab w:val="right" w:pos="9072" w:leader="none"/>
      </w:tabs>
    </w:pPr>
    <w:rPr/>
  </w:style>
  <w:style w:type="paragraph" w:styleId="Voettekst">
    <w:name w:val="Footer"/>
    <w:basedOn w:val="Standard"/>
    <w:pPr>
      <w:tabs>
        <w:tab w:val="clear" w:pos="708"/>
        <w:tab w:val="center" w:pos="4536" w:leader="none"/>
        <w:tab w:val="right" w:pos="9072" w:leader="none"/>
      </w:tabs>
    </w:pPr>
    <w:rPr/>
  </w:style>
  <w:style w:type="paragraph" w:styleId="ListParagraph">
    <w:name w:val="List Paragraph"/>
    <w:basedOn w:val="Standard"/>
    <w:qFormat/>
    <w:pPr>
      <w:ind w:left="720" w:hanging="0"/>
    </w:pPr>
    <w:rPr/>
  </w:style>
  <w:style w:type="paragraph" w:styleId="NoSpacing">
    <w:name w:val="No Spacing"/>
    <w:qFormat/>
    <w:pPr>
      <w:widowControl/>
      <w:bidi w:val="0"/>
      <w:spacing w:lineRule="auto" w:line="240" w:before="0" w:after="0"/>
      <w:jc w:val="left"/>
      <w:textAlignment w:val="baseline"/>
    </w:pPr>
    <w:rPr>
      <w:rFonts w:ascii="Calibri" w:hAnsi="Calibri" w:eastAsia="Calibri" w:cs="Tahoma"/>
      <w:color w:val="00000A"/>
      <w:kern w:val="0"/>
      <w:sz w:val="24"/>
      <w:szCs w:val="22"/>
      <w:lang w:val="en-US" w:eastAsia="en-US" w:bidi="ar-SA"/>
    </w:rPr>
  </w:style>
  <w:style w:type="paragraph" w:styleId="Inhoudtabel" w:customStyle="1">
    <w:name w:val="Inhoud tabel"/>
    <w:basedOn w:val="Standard"/>
    <w:qFormat/>
    <w:pPr/>
    <w:rPr/>
  </w:style>
  <w:style w:type="numbering" w:styleId="NoList" w:customStyle="1">
    <w:name w:val="No List"/>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Application>LibreOffice/6.3.4.2$Windows_X86_64 LibreOffice_project/60da17e045e08f1793c57c00ba83cdfce946d0aa</Application>
  <Pages>1</Pages>
  <Words>326</Words>
  <Characters>1681</Characters>
  <CharactersWithSpaces>1999</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2016-10-02T12:46:00Z</dcterms:created>
  <dc:creator>Nora</dc:creator>
  <dc:description/>
  <dc:language>nl-NL</dc:language>
  <cp:lastModifiedBy/>
  <dcterms:modified xsi:type="dcterms:W3CDTF">2022-10-25T10:52:52Z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4</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